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优秀志愿服务站点申报表</w:t>
      </w:r>
    </w:p>
    <w:tbl>
      <w:tblPr>
        <w:tblStyle w:val="2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志愿服务站点名称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站点地址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站点概况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队伍数量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党员人数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□推荐        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主要服务内容和服务特色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困难</w:t>
            </w:r>
            <w:r>
              <w:rPr>
                <w:rFonts w:hint="eastAsia" w:ascii="仿宋_GB2312" w:hAnsi="宋体" w:eastAsia="仿宋_GB2312"/>
                <w:sz w:val="24"/>
              </w:rPr>
              <w:t>群体服务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内容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是否有挖掘“耆望成真”长者服务需求：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是，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个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否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2.其他特殊困难群体服务内容：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简要事迹（请另附不少于1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“七个有”标准自查情况和证明材料要求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1</w:t>
            </w:r>
            <w:r>
              <w:rPr>
                <w:rFonts w:ascii="仿宋_GB2312" w:hAnsi="仿宋" w:eastAsia="仿宋_GB2312"/>
                <w:sz w:val="24"/>
                <w:u w:val="single"/>
              </w:rPr>
              <w:t>.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>符合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“七个有”具体标准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>的相关照片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" w:eastAsia="仿宋_GB2312"/>
                <w:sz w:val="24"/>
                <w:u w:val="single"/>
              </w:rPr>
            </w:pPr>
            <w:r>
              <w:rPr>
                <w:rFonts w:ascii="仿宋_GB2312" w:hAnsi="仿宋" w:eastAsia="仿宋_GB2312"/>
                <w:sz w:val="24"/>
                <w:u w:val="single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请以附件形式提供相关证明：服务照片、站点照片、工作台账、服务记录证明、规章制度、获奖情况等材料（其中，照片每张大小不低于1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BE96"/>
    <w:multiLevelType w:val="singleLevel"/>
    <w:tmpl w:val="7894BE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7B0E"/>
    <w:rsid w:val="4DB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2020-11-25T08:43:00Z</dcterms:created>
  <dc:creator>lenovo</dc:creator>
  <cp:lastModifiedBy>shan</cp:lastModifiedBy>
  <dcterms:modified xsi:type="dcterms:W3CDTF">2020-11-27T08:15:26Z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