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sz w:val="52"/>
          <w:szCs w:val="52"/>
        </w:rPr>
      </w:pPr>
    </w:p>
    <w:p>
      <w:pPr>
        <w:widowControl/>
        <w:jc w:val="left"/>
        <w:rPr>
          <w:rFonts w:eastAsia="方正小标宋简体"/>
          <w:sz w:val="52"/>
          <w:szCs w:val="52"/>
        </w:rPr>
      </w:pPr>
      <w:r>
        <w:rPr>
          <w:rFonts w:hint="eastAsia" w:ascii="Times New Roman" w:eastAsia="仿宋_GB2312" w:cs="Times New Roman"/>
          <w:b/>
          <w:bCs/>
          <w:sz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pacing w:val="-30"/>
          <w:sz w:val="52"/>
          <w:szCs w:val="52"/>
        </w:rPr>
      </w:pPr>
      <w:r>
        <w:rPr>
          <w:rFonts w:hint="eastAsia" w:ascii="方正小标宋简体" w:eastAsia="方正小标宋简体"/>
          <w:spacing w:val="-30"/>
          <w:sz w:val="52"/>
          <w:szCs w:val="52"/>
        </w:rPr>
        <w:t>2018年“文明广州”志愿服务公益创投活动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项目申报书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方正小标宋简体" w:eastAsia="方正小标宋简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960" w:firstLineChars="3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项目编号：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560" w:lineRule="exact"/>
        <w:ind w:firstLine="960" w:firstLineChars="3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560" w:lineRule="exact"/>
        <w:ind w:firstLine="960" w:firstLineChars="3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申报单位：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560" w:lineRule="exact"/>
        <w:ind w:firstLine="960" w:firstLineChars="3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填表日期：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广州市</w:t>
      </w:r>
      <w:r>
        <w:rPr>
          <w:rFonts w:hint="eastAsia" w:eastAsia="仿宋_GB2312"/>
          <w:sz w:val="32"/>
          <w:szCs w:val="32"/>
        </w:rPr>
        <w:t>义务工作者联合会</w:t>
      </w:r>
    </w:p>
    <w:p>
      <w:pPr>
        <w:widowControl/>
        <w:adjustRightInd w:val="0"/>
        <w:snapToGrid w:val="0"/>
        <w:spacing w:line="560" w:lineRule="exact"/>
        <w:jc w:val="center"/>
        <w:rPr>
          <w:kern w:val="0"/>
          <w:sz w:val="24"/>
        </w:rPr>
      </w:pPr>
      <w:r>
        <w:rPr>
          <w:rFonts w:eastAsia="仿宋_GB2312"/>
          <w:sz w:val="32"/>
          <w:szCs w:val="32"/>
        </w:rPr>
        <w:br w:type="page"/>
      </w:r>
      <w:r>
        <w:rPr>
          <w:b/>
          <w:kern w:val="0"/>
          <w:sz w:val="32"/>
        </w:rPr>
        <w:t>填</w:t>
      </w:r>
      <w:r>
        <w:rPr>
          <w:rFonts w:eastAsia="华文中宋"/>
          <w:b/>
          <w:kern w:val="0"/>
          <w:sz w:val="32"/>
        </w:rPr>
        <w:t xml:space="preserve">  表  </w:t>
      </w:r>
      <w:r>
        <w:rPr>
          <w:b/>
          <w:kern w:val="0"/>
          <w:sz w:val="32"/>
        </w:rPr>
        <w:t>说</w:t>
      </w:r>
      <w:r>
        <w:rPr>
          <w:rFonts w:eastAsia="华文中宋"/>
          <w:b/>
          <w:kern w:val="0"/>
          <w:sz w:val="32"/>
        </w:rPr>
        <w:t xml:space="preserve">  明</w:t>
      </w:r>
    </w:p>
    <w:p>
      <w:pPr>
        <w:widowControl/>
        <w:tabs>
          <w:tab w:val="left" w:pos="2910"/>
        </w:tabs>
        <w:adjustRightInd w:val="0"/>
        <w:snapToGrid w:val="0"/>
        <w:spacing w:before="100" w:beforeAutospacing="1" w:after="100" w:afterAutospacing="1" w:line="560" w:lineRule="exact"/>
        <w:rPr>
          <w:kern w:val="0"/>
          <w:sz w:val="24"/>
        </w:rPr>
      </w:pPr>
      <w:r>
        <w:rPr>
          <w:b/>
          <w:kern w:val="0"/>
          <w:sz w:val="32"/>
        </w:rPr>
        <w:t> 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一、本申报书为项目实施的格式合同，申报单位必须保证其真实性和严肃性。项目一经立项，合同即告成立，本申报书（合同）一式三份，主办单位、承办单位、创投主体各1份。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二、项目编号由</w:t>
      </w:r>
      <w:r>
        <w:rPr>
          <w:rFonts w:hint="eastAsia" w:eastAsia="仿宋_GB2312"/>
          <w:sz w:val="28"/>
          <w:szCs w:val="28"/>
        </w:rPr>
        <w:t>广州市义务工作者联合会</w:t>
      </w:r>
      <w:r>
        <w:rPr>
          <w:rFonts w:eastAsia="仿宋_GB2312"/>
          <w:sz w:val="28"/>
          <w:szCs w:val="28"/>
        </w:rPr>
        <w:t>负责填写。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三、申报书各项内容按照说明填写，为保证统一规范，请勿对格式进行修改，用仿宋GB2312小四字体，行间距为20磅。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四、项目申报书的电子版和纸质版均需报送。纸质材料一式三份报送至承办单位，如需邮递，须用中国</w:t>
      </w:r>
      <w:r>
        <w:rPr>
          <w:rFonts w:eastAsia="仿宋_GB2312"/>
          <w:kern w:val="0"/>
          <w:sz w:val="32"/>
          <w:szCs w:val="32"/>
        </w:rPr>
        <w:t>邮政EMS特</w:t>
      </w:r>
      <w:r>
        <w:rPr>
          <w:rFonts w:eastAsia="仿宋_GB2312"/>
          <w:sz w:val="28"/>
          <w:szCs w:val="28"/>
        </w:rPr>
        <w:t>快专递（其他快递方式无法确保及时签收）。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五、填报过程中如有疑问，致电</w:t>
      </w:r>
      <w:r>
        <w:rPr>
          <w:rFonts w:hint="eastAsia" w:eastAsia="仿宋_GB2312"/>
          <w:sz w:val="28"/>
          <w:szCs w:val="28"/>
        </w:rPr>
        <w:t>广州市义务工作者联合会</w:t>
      </w:r>
      <w:r>
        <w:rPr>
          <w:rFonts w:eastAsia="仿宋_GB2312"/>
          <w:sz w:val="28"/>
          <w:szCs w:val="28"/>
        </w:rPr>
        <w:t>进行询问咨询，咨询电话</w:t>
      </w:r>
      <w:r>
        <w:rPr>
          <w:rFonts w:eastAsia="仿宋_GB2312"/>
          <w:kern w:val="0"/>
          <w:sz w:val="32"/>
          <w:szCs w:val="32"/>
        </w:rPr>
        <w:t>：86</w:t>
      </w:r>
      <w:r>
        <w:rPr>
          <w:rFonts w:eastAsia="仿宋_GB2312"/>
          <w:sz w:val="28"/>
          <w:szCs w:val="28"/>
        </w:rPr>
        <w:t>4790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155" w:right="1474" w:bottom="2041" w:left="1644" w:header="851" w:footer="992" w:gutter="0"/>
          <w:cols w:space="720" w:num="1"/>
          <w:docGrid w:type="linesAndChars" w:linePitch="544" w:charSpace="0"/>
        </w:sectPr>
      </w:pPr>
      <w:r>
        <w:rPr>
          <w:rFonts w:eastAsia="仿宋_GB2312"/>
          <w:sz w:val="28"/>
          <w:szCs w:val="28"/>
        </w:rPr>
        <w:t>六、本申报书由</w:t>
      </w:r>
      <w:r>
        <w:rPr>
          <w:rFonts w:hint="eastAsia" w:eastAsia="仿宋_GB2312"/>
          <w:sz w:val="28"/>
          <w:szCs w:val="28"/>
        </w:rPr>
        <w:t>广州市义务工作者联合会</w:t>
      </w:r>
      <w:r>
        <w:rPr>
          <w:rFonts w:eastAsia="仿宋_GB2312"/>
          <w:sz w:val="28"/>
          <w:szCs w:val="28"/>
        </w:rPr>
        <w:t>负责</w:t>
      </w:r>
      <w:r>
        <w:rPr>
          <w:rFonts w:hint="eastAsia" w:eastAsia="仿宋_GB2312"/>
          <w:sz w:val="28"/>
          <w:szCs w:val="28"/>
        </w:rPr>
        <w:t>解释。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2018年“</w:t>
      </w:r>
      <w:r>
        <w:rPr>
          <w:rFonts w:eastAsia="方正小标宋简体"/>
          <w:kern w:val="0"/>
          <w:sz w:val="44"/>
          <w:szCs w:val="44"/>
        </w:rPr>
        <w:t>文明广州</w:t>
      </w:r>
      <w:r>
        <w:rPr>
          <w:rFonts w:hint="eastAsia" w:eastAsia="方正小标宋简体"/>
          <w:kern w:val="0"/>
          <w:sz w:val="44"/>
          <w:szCs w:val="44"/>
        </w:rPr>
        <w:t>”</w:t>
      </w:r>
      <w:r>
        <w:rPr>
          <w:rFonts w:eastAsia="方正小标宋简体"/>
          <w:kern w:val="0"/>
          <w:sz w:val="44"/>
          <w:szCs w:val="44"/>
        </w:rPr>
        <w:t>志愿服务公益创投</w:t>
      </w:r>
      <w:r>
        <w:rPr>
          <w:rFonts w:hint="eastAsia" w:eastAsia="方正小标宋简体"/>
          <w:kern w:val="0"/>
          <w:sz w:val="44"/>
          <w:szCs w:val="44"/>
        </w:rPr>
        <w:t>活动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项目申请表</w:t>
      </w:r>
    </w:p>
    <w:tbl>
      <w:tblPr>
        <w:tblStyle w:val="5"/>
        <w:tblpPr w:leftFromText="180" w:rightFromText="180" w:vertAnchor="text" w:horzAnchor="page" w:tblpXSpec="center" w:tblpY="101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112"/>
        <w:gridCol w:w="66"/>
        <w:gridCol w:w="1664"/>
        <w:gridCol w:w="343"/>
        <w:gridCol w:w="54"/>
        <w:gridCol w:w="1293"/>
        <w:gridCol w:w="63"/>
        <w:gridCol w:w="176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项目类别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申报单位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登记证号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成立时间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邮政编码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评估等级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开户行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开户账号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户名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申请金额</w:t>
            </w:r>
            <w:r>
              <w:rPr>
                <w:rFonts w:eastAsia="仿宋_GB2312"/>
                <w:b/>
                <w:kern w:val="0"/>
                <w:sz w:val="24"/>
              </w:rPr>
              <w:t>（万元）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项目时间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项目联系人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服务需求分析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360" w:firstLineChars="15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受益人群分析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实施团队组成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服务效果预测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项目实施方案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项目预算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源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资金种类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金额</w:t>
            </w:r>
            <w:r>
              <w:rPr>
                <w:rFonts w:eastAsia="仿宋_GB2312"/>
                <w:b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申报公益创投资金（80%）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自筹配套资金（20%）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合计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算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支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细</w:t>
            </w:r>
          </w:p>
        </w:tc>
        <w:tc>
          <w:tcPr>
            <w:tcW w:w="34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支出项目明细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金额</w:t>
            </w:r>
            <w:r>
              <w:rPr>
                <w:rFonts w:eastAsia="仿宋_GB2312"/>
                <w:b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申报公益创投资金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自筹配套资金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 计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申报单位承诺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3960" w:firstLineChars="16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</w:t>
            </w: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我单位保证项目申报材料真实、合法、有效，已制定项目实施计划、方案，确保    项目如期完成。保证各项收入不以任何形式向举办者（出资人）和会员分配，按规定使用资金将自觉接受项目监管、审计和评估，并承担相应法律责任。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法定代表人签字：               （单位盖章)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3960" w:firstLineChars="16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初审意见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经审核，符合公益创投申请资质、条件。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          （承办单位盖章)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3840" w:firstLineChars="16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月  日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1906" w:h="16838"/>
      <w:pgMar w:top="2154" w:right="1474" w:bottom="215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2009775" cy="381000"/>
          <wp:effectExtent l="0" t="0" r="9525" b="0"/>
          <wp:docPr id="2" name="图片 1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广州市义务工作者联合会  组合方式1"/>
                  <pic:cNvPicPr>
                    <a:picLocks noChangeAspect="1"/>
                  </pic:cNvPicPr>
                </pic:nvPicPr>
                <pic:blipFill>
                  <a:blip r:embed="rId1"/>
                  <a:srcRect l="14398" t="28902" r="11046" b="30058"/>
                  <a:stretch>
                    <a:fillRect/>
                  </a:stretch>
                </pic:blipFill>
                <pic:spPr>
                  <a:xfrm>
                    <a:off x="0" y="0"/>
                    <a:ext cx="20097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0222"/>
    <w:rsid w:val="687D0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2018-06-19T03:55:00Z</dcterms:created>
  <dc:creator>义工联-唐姑娘</dc:creator>
  <cp:lastModifiedBy>义工联-唐姑娘</cp:lastModifiedBy>
  <dcterms:modified xsi:type="dcterms:W3CDTF">2018-06-19T03:57:33Z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