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640"/>
        <w:jc w:val="left"/>
        <w:rPr>
          <w:rFonts w:ascii="黑体" w:hAnsi="黑体" w:eastAsia="黑体"/>
          <w:sz w:val="32"/>
          <w:szCs w:val="32"/>
        </w:rPr>
      </w:pPr>
      <w:bookmarkStart w:id="1" w:name="_GoBack"/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560" w:lineRule="atLeast"/>
        <w:jc w:val="center"/>
        <w:rPr>
          <w:rFonts w:ascii="仿宋_GB2312" w:hAnsi="仿宋_GB2312" w:cs="仿宋_GB2312"/>
          <w:b/>
          <w:bCs/>
          <w:sz w:val="44"/>
          <w:szCs w:val="44"/>
        </w:rPr>
      </w:pPr>
      <w:bookmarkStart w:id="0" w:name="_Toc29762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参赛须知</w:t>
      </w:r>
      <w:bookmarkEnd w:id="0"/>
    </w:p>
    <w:bookmarkEnd w:id="1"/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1.请参赛者认真仔细地阅读本须知，一经报名，即默认为阅读并理解本须知。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2.报名者一旦确定参加，请听从各自队长的安排。如需要退出，首先向队长说明情况，再由队长向主办方说明情况，经主办方确认后方可退出，并由队长协调，找到替代的选手。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3.若活动在报名截止前退出，可退还全部报名费用。如报名截止后如特殊原因无法参加的，报名费用不予退还。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4.不建议患有心脏病、高血压及其他身体不适或有突发病史者等参加本次活动；若隐瞒身体状况而导致意外发生由参赛选手本人承担责任。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5.参赛选手需有团队精神，配合团队完成挑战，未经队长允许，不得私自中途离开、提前离开，如有选手中途退出请及时通知主办方。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6.严禁进行一切危险性及违法性活动，否则取消参赛资格并由参赛选手本人承担责任。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7.活动信息将通过短信、电话等方式通知参赛选手，请确保手机畅通。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8.请根据自身可能在运动中复发的急病自备救急药，在保险范围以外受伤由参赛选手本人承担责任。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9.如遇有大雨、台风等不可抗拒的天气情况，按通知延迟或延期开展活动。</w:t>
      </w:r>
    </w:p>
    <w:p>
      <w:pPr>
        <w:spacing w:line="560" w:lineRule="atLeas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10.活动当天请自备雨伞、雨衣等用具。</w:t>
      </w:r>
    </w:p>
    <w:p>
      <w:pPr>
        <w:spacing w:line="560" w:lineRule="atLeas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11.参赛选手可队内协商，自行解决挑战赛当天午餐等问题。</w:t>
      </w:r>
    </w:p>
    <w:p>
      <w:pPr>
        <w:spacing w:line="560" w:lineRule="exact"/>
        <w:ind w:right="-143"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12.参赛队伍赛后需再两周内完成认领家综的一项义工服务。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2155" w:right="1474" w:bottom="1701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F0C"/>
    <w:rsid w:val="00053781"/>
    <w:rsid w:val="001A5186"/>
    <w:rsid w:val="00210455"/>
    <w:rsid w:val="00245008"/>
    <w:rsid w:val="00251B50"/>
    <w:rsid w:val="003873FD"/>
    <w:rsid w:val="004D0D9F"/>
    <w:rsid w:val="004D19A3"/>
    <w:rsid w:val="00527998"/>
    <w:rsid w:val="005E35B5"/>
    <w:rsid w:val="005F12C1"/>
    <w:rsid w:val="006A72A6"/>
    <w:rsid w:val="007B3F0C"/>
    <w:rsid w:val="008675BB"/>
    <w:rsid w:val="00A03735"/>
    <w:rsid w:val="00A234B7"/>
    <w:rsid w:val="00A96155"/>
    <w:rsid w:val="00AE6E27"/>
    <w:rsid w:val="00B4499A"/>
    <w:rsid w:val="00C51627"/>
    <w:rsid w:val="00C75F87"/>
    <w:rsid w:val="00C77E83"/>
    <w:rsid w:val="00DF7B8F"/>
    <w:rsid w:val="00E57562"/>
    <w:rsid w:val="00E655B9"/>
    <w:rsid w:val="00E741FD"/>
    <w:rsid w:val="00F0794F"/>
    <w:rsid w:val="681F3A4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9"/>
    <w:semiHidden/>
    <w:unhideWhenUsed/>
    <w:uiPriority w:val="99"/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日期 Char"/>
    <w:basedOn w:val="4"/>
    <w:link w:val="2"/>
    <w:semiHidden/>
    <w:uiPriority w:val="99"/>
  </w:style>
  <w:style w:type="character" w:customStyle="1" w:styleId="9">
    <w:name w:val="批注框文本 Char"/>
    <w:basedOn w:val="4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651</Words>
  <Characters>3716</Characters>
  <Lines>30</Lines>
  <Paragraphs>8</Paragraphs>
  <TotalTime>280</TotalTime>
  <ScaleCrop>false</ScaleCrop>
  <LinksUpToDate>false</LinksUpToDate>
  <CharactersWithSpaces>4359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2018-11-12T11:45:00Z</dcterms:created>
  <dc:creator>biyu Yan</dc:creator>
  <cp:lastModifiedBy>JohnPoom</cp:lastModifiedBy>
  <dcterms:modified xsi:type="dcterms:W3CDTF">2018-11-14T08:08:36Z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