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40"/>
        <w:jc w:val="left"/>
        <w:rPr>
          <w:rFonts w:ascii="黑体" w:hAnsi="黑体" w:eastAsia="黑体"/>
          <w:sz w:val="32"/>
          <w:szCs w:val="32"/>
        </w:rPr>
      </w:pPr>
      <w:bookmarkStart w:id="1" w:name="_GoBack"/>
      <w:bookmarkEnd w:id="1"/>
      <w:r>
        <w:rPr>
          <w:rFonts w:hint="eastAsia" w:ascii="黑体" w:hAnsi="黑体" w:eastAsia="黑体"/>
          <w:sz w:val="32"/>
          <w:szCs w:val="32"/>
        </w:rPr>
        <w:t>附件3</w:t>
      </w:r>
    </w:p>
    <w:p>
      <w:pPr>
        <w:spacing w:line="560" w:lineRule="atLeast"/>
        <w:jc w:val="center"/>
        <w:rPr>
          <w:rFonts w:ascii="黑体" w:hAnsi="黑体" w:eastAsia="黑体" w:cs="黑体"/>
        </w:rPr>
      </w:pPr>
      <w:bookmarkStart w:id="0" w:name="_Toc24262"/>
      <w:r>
        <w:rPr>
          <w:rFonts w:hint="eastAsia" w:ascii="方正小标宋简体" w:hAnsi="方正小标宋简体" w:eastAsia="方正小标宋简体" w:cs="方正小标宋简体"/>
          <w:sz w:val="44"/>
          <w:szCs w:val="44"/>
        </w:rPr>
        <w:t>参赛免责书</w:t>
      </w:r>
      <w:bookmarkEnd w:id="0"/>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本人自愿参加本次“才义无穷，我义定行”</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N</w:t>
      </w:r>
      <w:r>
        <w:rPr>
          <w:rFonts w:hint="eastAsia" w:ascii="仿宋_GB2312" w:hAnsi="仿宋_GB2312" w:eastAsia="仿宋_GB2312" w:cs="仿宋_GB2312"/>
          <w:sz w:val="32"/>
          <w:szCs w:val="32"/>
        </w:rPr>
        <w:t xml:space="preserve">小时善城广州公益行活动，并发表如下免责声明: </w:t>
      </w:r>
    </w:p>
    <w:p>
      <w:pPr>
        <w:spacing w:line="560" w:lineRule="atLeast"/>
        <w:ind w:firstLine="640" w:firstLineChars="200"/>
        <w:rPr>
          <w:rFonts w:ascii="仿宋_GB2312" w:hAnsi="宋体" w:eastAsia="仿宋_GB2312" w:cs="宋体"/>
          <w:sz w:val="32"/>
          <w:szCs w:val="32"/>
        </w:rPr>
      </w:pPr>
      <w:r>
        <w:rPr>
          <w:rFonts w:hint="eastAsia" w:ascii="仿宋_GB2312" w:hAnsi="仿宋_GB2312" w:eastAsia="仿宋_GB2312" w:cs="仿宋_GB2312"/>
          <w:sz w:val="32"/>
          <w:szCs w:val="32"/>
        </w:rPr>
        <w:t xml:space="preserve">1.本人对比赛和其他相关事项的高风险性及可能带来的不利后果已有足够了解，并对风险防范措施有充分了解及掌握。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2.本人身体和心理健康，无疾病、伤残或其他可能影响参加比赛的情形。本人保证在报名时向组织方出示的相关身份证明，均真实合法有效且无任何隐瞒。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3.比赛期间，本人服从组织者的活动安排，凡因个人私自行动或因隐瞒个人实际情况，病史、身体状况及其他状况，而造成的一切后果，由本人承担完全责任。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4.本人免广州市义务工作者联合会以及与赛事工作人员的相关责任，使其免受由于本人在比赛期间所遭受的人身伤害、财产损失的任何索赔。 </w:t>
      </w:r>
    </w:p>
    <w:p>
      <w:pPr>
        <w:spacing w:line="560" w:lineRule="atLeast"/>
        <w:ind w:firstLine="640" w:firstLineChars="200"/>
        <w:rPr>
          <w:rFonts w:ascii="仿宋_GB2312" w:hAnsi="仿宋_GB2312" w:eastAsia="仿宋_GB2312" w:cs="仿宋_GB2312"/>
          <w:sz w:val="32"/>
          <w:szCs w:val="32"/>
        </w:rPr>
      </w:pPr>
    </w:p>
    <w:p>
      <w:pPr>
        <w:spacing w:line="560" w:lineRule="atLeast"/>
        <w:ind w:firstLine="640" w:firstLineChars="200"/>
        <w:rPr>
          <w:rFonts w:ascii="仿宋_GB2312" w:hAnsi="宋体" w:eastAsia="仿宋_GB2312" w:cs="宋体"/>
          <w:sz w:val="32"/>
          <w:szCs w:val="32"/>
        </w:rPr>
      </w:pPr>
      <w:r>
        <w:rPr>
          <w:rFonts w:hint="eastAsia" w:ascii="仿宋_GB2312" w:hAnsi="仿宋_GB2312" w:eastAsia="仿宋_GB2312" w:cs="仿宋_GB2312"/>
          <w:sz w:val="32"/>
          <w:szCs w:val="32"/>
        </w:rPr>
        <w:t>本人已经阅读本免责声明书，已明白无误地知悉、理解、掌握本责任免除书的全部内容和含义并完全接受。</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签署人:</w:t>
      </w:r>
    </w:p>
    <w:p>
      <w:pPr>
        <w:spacing w:line="560" w:lineRule="atLeast"/>
        <w:ind w:firstLine="640" w:firstLineChars="200"/>
        <w:rPr>
          <w:rFonts w:ascii="仿宋_GB2312" w:eastAsia="仿宋_GB2312"/>
          <w:sz w:val="32"/>
          <w:szCs w:val="32"/>
        </w:rPr>
      </w:pPr>
      <w:r>
        <w:rPr>
          <w:rFonts w:hint="eastAsia" w:ascii="仿宋_GB2312" w:hAnsi="仿宋_GB2312" w:eastAsia="仿宋_GB2312" w:cs="仿宋_GB2312"/>
          <w:sz w:val="32"/>
          <w:szCs w:val="32"/>
        </w:rPr>
        <w:t xml:space="preserve">签署日期:    </w:t>
      </w:r>
    </w:p>
    <w:sectPr>
      <w:pgSz w:w="11906" w:h="16838"/>
      <w:pgMar w:top="2155" w:right="147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3F0C"/>
    <w:rsid w:val="00053781"/>
    <w:rsid w:val="001A5186"/>
    <w:rsid w:val="00210455"/>
    <w:rsid w:val="00245008"/>
    <w:rsid w:val="00251B50"/>
    <w:rsid w:val="003873FD"/>
    <w:rsid w:val="004D0D9F"/>
    <w:rsid w:val="004D19A3"/>
    <w:rsid w:val="00527998"/>
    <w:rsid w:val="005E35B5"/>
    <w:rsid w:val="005F12C1"/>
    <w:rsid w:val="006A72A6"/>
    <w:rsid w:val="007B3F0C"/>
    <w:rsid w:val="008675BB"/>
    <w:rsid w:val="00A03735"/>
    <w:rsid w:val="00A234B7"/>
    <w:rsid w:val="00A96155"/>
    <w:rsid w:val="00AE6E27"/>
    <w:rsid w:val="00B4499A"/>
    <w:rsid w:val="00C51627"/>
    <w:rsid w:val="00C75F87"/>
    <w:rsid w:val="00C77E83"/>
    <w:rsid w:val="00DF7B8F"/>
    <w:rsid w:val="00E57562"/>
    <w:rsid w:val="00E655B9"/>
    <w:rsid w:val="00E741FD"/>
    <w:rsid w:val="00F0794F"/>
    <w:rsid w:val="24901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9"/>
    <w:semiHidden/>
    <w:unhideWhenUsed/>
    <w:qFormat/>
    <w:uiPriority w:val="99"/>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 w:type="character" w:customStyle="1" w:styleId="8">
    <w:name w:val="日期 Char"/>
    <w:basedOn w:val="4"/>
    <w:link w:val="2"/>
    <w:semiHidden/>
    <w:uiPriority w:val="99"/>
  </w:style>
  <w:style w:type="character" w:customStyle="1" w:styleId="9">
    <w:name w:val="批注框文本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651</Words>
  <Characters>3716</Characters>
  <Lines>30</Lines>
  <Paragraphs>8</Paragraphs>
  <TotalTime>280</TotalTime>
  <ScaleCrop>false</ScaleCrop>
  <LinksUpToDate>false</LinksUpToDate>
  <CharactersWithSpaces>4359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2018-11-12T11:45:00Z</dcterms:created>
  <dc:creator>biyu Yan</dc:creator>
  <cp:lastModifiedBy>JohnPoom</cp:lastModifiedBy>
  <dcterms:modified xsi:type="dcterms:W3CDTF">2018-11-14T08:08:56Z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