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480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575"/>
        <w:gridCol w:w="8042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837" w:type="dxa"/>
            <w:gridSpan w:val="4"/>
          </w:tcPr>
          <w:p>
            <w:pPr>
              <w:jc w:val="center"/>
              <w:rPr>
                <w:rFonts w:hint="eastAsia" w:ascii="方正小标宋简体" w:hAnsi="黑体" w:eastAsia="方正小标宋简体" w:cs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黑体" w:eastAsia="方正小标宋简体" w:cs="黑体"/>
                <w:b/>
                <w:bCs/>
                <w:sz w:val="36"/>
                <w:szCs w:val="36"/>
              </w:rPr>
              <w:t>金秋送暖 义心传城 耆</w:t>
            </w:r>
            <w:r>
              <w:rPr>
                <w:rFonts w:hint="eastAsia" w:ascii="方正小标宋简体" w:hAnsi="黑体" w:eastAsia="方正小标宋简体" w:cs="黑体"/>
                <w:b/>
                <w:bCs/>
                <w:sz w:val="36"/>
                <w:szCs w:val="36"/>
                <w:lang w:eastAsia="zh-CN"/>
              </w:rPr>
              <w:t>义乐无穷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黑体"/>
                <w:b/>
                <w:bCs/>
                <w:sz w:val="36"/>
                <w:szCs w:val="36"/>
              </w:rPr>
              <w:t>201</w:t>
            </w:r>
            <w:r>
              <w:rPr>
                <w:rFonts w:hint="eastAsia" w:ascii="方正小标宋简体" w:hAnsi="黑体" w:eastAsia="方正小标宋简体" w:cs="黑体"/>
                <w:b/>
                <w:bCs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黑体" w:eastAsia="方正小标宋简体" w:cs="黑体"/>
                <w:b/>
                <w:bCs/>
                <w:sz w:val="36"/>
                <w:szCs w:val="36"/>
              </w:rPr>
              <w:t>年义工服务大行动“金秋大礼包”内容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8042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参考图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富光保温杯</w:t>
            </w:r>
          </w:p>
        </w:tc>
        <w:tc>
          <w:tcPr>
            <w:tcW w:w="8042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1571625" cy="1664970"/>
                  <wp:effectExtent l="0" t="0" r="9525" b="11430"/>
                  <wp:docPr id="1130" name="图片 1" descr="510874417511048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图片 1" descr="5108744175110483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66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坐垫：有助于长者冬日保暖</w:t>
            </w:r>
          </w:p>
        </w:tc>
        <w:tc>
          <w:tcPr>
            <w:tcW w:w="8042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1707515" cy="1654175"/>
                  <wp:effectExtent l="0" t="0" r="6985" b="3175"/>
                  <wp:docPr id="1129" name="图片 1" descr="853064084852587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图片 1" descr="8530640848525874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485" t="3671" r="18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1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40cm*40cm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LED放大镜：有助于长者清晰读书看报看物品</w:t>
            </w:r>
          </w:p>
        </w:tc>
        <w:tc>
          <w:tcPr>
            <w:tcW w:w="8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drawing>
                <wp:inline distT="0" distB="0" distL="114300" distR="114300">
                  <wp:extent cx="3545840" cy="1981200"/>
                  <wp:effectExtent l="0" t="0" r="16510" b="0"/>
                  <wp:docPr id="1127" name="图片 1" descr="381694585971650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图片 1" descr="3816945859716509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84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190*83*28mm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双球竹不求人</w:t>
            </w:r>
            <w:bookmarkStart w:id="0" w:name="_GoBack"/>
            <w:bookmarkEnd w:id="0"/>
          </w:p>
        </w:tc>
        <w:tc>
          <w:tcPr>
            <w:tcW w:w="804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drawing>
                <wp:inline distT="0" distB="0" distL="114300" distR="114300">
                  <wp:extent cx="2376805" cy="1642110"/>
                  <wp:effectExtent l="0" t="0" r="4445" b="15240"/>
                  <wp:docPr id="1128" name="图片 2" descr="464942362664317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图片 2" descr="4649423626643170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805" cy="164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环保袋：用于包装金秋大礼包内容，礼包内容不可拆分。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（图片仅供参考）</w:t>
            </w:r>
          </w:p>
        </w:tc>
        <w:tc>
          <w:tcPr>
            <w:tcW w:w="8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3412490" cy="2769870"/>
                  <wp:effectExtent l="0" t="0" r="16510" b="11430"/>
                  <wp:docPr id="1" name="图片 1" descr="环保袋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环保袋稿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490" cy="276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长*宽*高：46cm*11cm*38cm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DD70C7D"/>
    <w:rsid w:val="0030164C"/>
    <w:rsid w:val="00373846"/>
    <w:rsid w:val="003D339B"/>
    <w:rsid w:val="008B73B9"/>
    <w:rsid w:val="00BB65E3"/>
    <w:rsid w:val="00D17E79"/>
    <w:rsid w:val="00E86115"/>
    <w:rsid w:val="018E474B"/>
    <w:rsid w:val="05433AE0"/>
    <w:rsid w:val="0A0A4BB8"/>
    <w:rsid w:val="27633DDC"/>
    <w:rsid w:val="27B82079"/>
    <w:rsid w:val="3AA014E8"/>
    <w:rsid w:val="42EB65F9"/>
    <w:rsid w:val="45860887"/>
    <w:rsid w:val="46724ABC"/>
    <w:rsid w:val="498571AA"/>
    <w:rsid w:val="4DD70C7D"/>
    <w:rsid w:val="569B75AF"/>
    <w:rsid w:val="61346D4D"/>
    <w:rsid w:val="62F7169C"/>
    <w:rsid w:val="63F9628C"/>
    <w:rsid w:val="65BC2287"/>
    <w:rsid w:val="71063110"/>
    <w:rsid w:val="72BB19B7"/>
    <w:rsid w:val="75355062"/>
    <w:rsid w:val="762D5FD9"/>
    <w:rsid w:val="76374BB8"/>
    <w:rsid w:val="78B03F4A"/>
    <w:rsid w:val="78E54086"/>
    <w:rsid w:val="7B3D0349"/>
    <w:rsid w:val="7CB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2017-09-01T02:03:00Z</dcterms:created>
  <dc:creator>liu</dc:creator>
  <cp:lastModifiedBy>云儿hfy</cp:lastModifiedBy>
  <dcterms:modified xsi:type="dcterms:W3CDTF">2018-11-12T08:50:47Z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