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空巢老人介入服务项目</w:t>
      </w:r>
    </w:p>
    <w:p>
      <w:pPr>
        <w:jc w:val="center"/>
        <w:rPr>
          <w:rFonts w:eastAsia="PMingLiU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“耆望成真”计划申请表</w:t>
      </w:r>
    </w:p>
    <w:tbl>
      <w:tblPr>
        <w:tblStyle w:val="6"/>
        <w:tblW w:w="10373" w:type="dxa"/>
        <w:jc w:val="center"/>
        <w:tblInd w:w="6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23"/>
        <w:gridCol w:w="1126"/>
        <w:gridCol w:w="758"/>
        <w:gridCol w:w="647"/>
        <w:gridCol w:w="433"/>
        <w:gridCol w:w="316"/>
        <w:gridCol w:w="748"/>
        <w:gridCol w:w="704"/>
        <w:gridCol w:w="417"/>
        <w:gridCol w:w="420"/>
        <w:gridCol w:w="652"/>
        <w:gridCol w:w="478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73" w:type="dxa"/>
            <w:gridSpan w:val="14"/>
            <w:shd w:val="clear" w:color="auto" w:fill="auto"/>
          </w:tcPr>
          <w:p>
            <w:pPr>
              <w:ind w:firstLine="294" w:firstLineChars="98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长者基本信息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长者姓名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80岁/1937年1月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（区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sz w:val="20"/>
                <w:szCs w:val="21"/>
              </w:rPr>
              <w:t>所属街道</w:t>
            </w:r>
            <w:r>
              <w:rPr>
                <w:rFonts w:ascii="宋体" w:hAnsi="宋体"/>
                <w:sz w:val="20"/>
                <w:szCs w:val="21"/>
              </w:rPr>
              <w:t>/</w:t>
            </w:r>
            <w:r>
              <w:rPr>
                <w:rFonts w:hint="eastAsia" w:ascii="宋体" w:hAnsi="宋体"/>
                <w:sz w:val="20"/>
                <w:szCs w:val="21"/>
              </w:rPr>
              <w:t>住址）</w:t>
            </w:r>
          </w:p>
        </w:tc>
        <w:tc>
          <w:tcPr>
            <w:tcW w:w="3265" w:type="dxa"/>
            <w:gridSpan w:val="6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广州市AB区CD街EF路99号101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（手机）13112345678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5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（固话）98761234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月收入（元）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900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平安通用户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■是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优待证号码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440100193701011234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居住状态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■独居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□双老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■孤寡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□与其他亲戚同住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家庭成员资料*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hanging="9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/侄子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50+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男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保安/2500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姓名/与长者关系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职业/月收入（元）</w:t>
            </w:r>
          </w:p>
        </w:tc>
        <w:tc>
          <w:tcPr>
            <w:tcW w:w="22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申请机构信息*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申请单位名称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GH街家庭综合服务中心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21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abc@cde.com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13219876543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长者情况*</w:t>
            </w: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申请机构填写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hAnsi="宋体"/>
                <w:szCs w:val="21"/>
              </w:rPr>
              <w:t>义工联填写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生活自理情况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服务对象有高血压、心脏病、类风湿，行动不便；生活基本自理。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服务对象是低保户，每月领到低保金900元，医保报销约200元，另外还需自费药物，剩余不太够个人日常支出。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心理状况</w:t>
            </w:r>
            <w:r>
              <w:rPr>
                <w:rFonts w:ascii="宋体" w:hAnsi="宋体"/>
                <w:szCs w:val="21"/>
              </w:rPr>
              <w:t>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情绪状态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心理状况良好，积极开朗；情绪稳定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居家环境情况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居家环境一般，</w:t>
            </w:r>
            <w:r>
              <w:rPr>
                <w:rFonts w:hint="eastAsia" w:ascii="宋体" w:hAnsi="宋体"/>
                <w:szCs w:val="21"/>
                <w:lang w:eastAsia="zh-CN"/>
              </w:rPr>
              <w:t>厨房用煤气煮食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存在安全隐患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□属实        □有偏差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sz w:val="24"/>
              </w:rPr>
              <w:t>补充说明：____________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51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</w:rPr>
              <w:t>主要问题摘要*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服务对象生活自理，每月的生活经费来源于低保补贴，仅够维持基本生活费用，另外还要自费买药。服务对象家里的厨具使用时间较长，有一些家电已不能使用，因经济能力有限，无法更换新家电。目前使用煤气炉来炒菜,存在一定的安全隐患。在社工探访得知，服务对象希望申请一个电磁炉用来煮食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家庭背景（如有需要，可用个案家庭图表示）*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>
            <w:pPr>
              <w:wordWrap w:val="0"/>
              <w:ind w:right="420"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服务对象的伴侣早年因病去世，无子女。服务对象还有一个哥哥，已去世，其家人偶尔会与服务对象电话联系，过年有相聚。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wordWrap w:val="0"/>
              <w:ind w:right="4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愿望要求*</w:t>
            </w:r>
          </w:p>
        </w:tc>
        <w:tc>
          <w:tcPr>
            <w:tcW w:w="5792" w:type="dxa"/>
            <w:gridSpan w:val="10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申请物资：电磁炉</w:t>
            </w:r>
            <w:r>
              <w:rPr>
                <w:rFonts w:hint="eastAsia" w:ascii="宋体" w:hAnsi="宋体"/>
                <w:szCs w:val="21"/>
                <w:lang w:eastAsia="zh-TW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其他要求：无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  <w:lang w:eastAsia="zh-TW"/>
              </w:rPr>
            </w:pPr>
          </w:p>
          <w:p>
            <w:pPr>
              <w:rPr>
                <w:rFonts w:ascii="宋体" w:hAnsi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373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  <w:lang w:eastAsia="zh-TW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社工的建议及支持原因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是否支持该愿望*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■</w:t>
            </w:r>
            <w:r>
              <w:rPr>
                <w:rFonts w:hint="eastAsia" w:eastAsia="仿宋_GB2312"/>
                <w:sz w:val="24"/>
              </w:rPr>
              <w:t>支持        □不支持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原因：服务对象经济拮据，缺乏家庭支持，身体状况较差，生活自理，需要长期服药。厨具家电较旧，部分已不能使用，故申请电磁炉方便其煮食，建议支持。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社工姓名：王五    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日期：2017年8月1日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eastAsia="仿宋_GB2312"/>
                <w:sz w:val="24"/>
              </w:rPr>
              <w:t>支持        □不支持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44"/>
                <w:szCs w:val="21"/>
              </w:rPr>
              <w:t>（义工联填写）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社工姓名：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日期:     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跟进方式*</w:t>
            </w:r>
          </w:p>
        </w:tc>
        <w:tc>
          <w:tcPr>
            <w:tcW w:w="5569" w:type="dxa"/>
            <w:gridSpan w:val="9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3.如果申请不成功时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机构会提供之相关跟进工作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如有需要可附注相关照片</w:t>
            </w:r>
            <w:r>
              <w:rPr>
                <w:rFonts w:ascii="宋体" w:hAnsi="宋体"/>
                <w:szCs w:val="21"/>
              </w:rPr>
              <w:t>(3</w:t>
            </w:r>
            <w:r>
              <w:rPr>
                <w:rFonts w:hint="eastAsia" w:ascii="宋体" w:hAnsi="宋体"/>
                <w:szCs w:val="21"/>
              </w:rPr>
              <w:t>张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项目社工主任意见、签名及日期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7F7F7F" w:themeColor="background1" w:themeShade="80"/>
                <w:szCs w:val="21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48"/>
                <w:szCs w:val="21"/>
              </w:rPr>
              <w:t>（义工联填写）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计划指导委员会审核意见、签名及日期</w:t>
            </w:r>
          </w:p>
        </w:tc>
        <w:tc>
          <w:tcPr>
            <w:tcW w:w="8899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48"/>
                <w:szCs w:val="21"/>
              </w:rPr>
              <w:t>（义工联填写）</w:t>
            </w:r>
          </w:p>
        </w:tc>
      </w:tr>
    </w:tbl>
    <w:p>
      <w:r>
        <w:rPr>
          <w:rFonts w:hint="eastAsia"/>
        </w:rPr>
        <w:t>备注：带【*】号为申请机构需要填写内容</w:t>
      </w:r>
    </w:p>
    <w:sectPr>
      <w:headerReference r:id="rId3" w:type="default"/>
      <w:footerReference r:id="rId4" w:type="default"/>
      <w:pgSz w:w="11906" w:h="16838"/>
      <w:pgMar w:top="1246" w:right="566" w:bottom="779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1080" w:firstLineChars="600"/>
      <w:jc w:val="both"/>
      <w:rPr>
        <w:sz w:val="21"/>
        <w:szCs w:val="21"/>
      </w:rPr>
    </w:pPr>
    <w:r>
      <w:pict>
        <v:shape id="_x0000_s2050" o:spid="_x0000_s2050" o:spt="75" type="#_x0000_t75" style="position:absolute;left:0pt;margin-left:325.5pt;margin-top:-9.85pt;height:40.5pt;width:172.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1734"/>
          <o:lock v:ext="edit" aspectratio="t"/>
        </v:shape>
      </w:pict>
    </w:r>
    <w:r>
      <w:rPr>
        <w:sz w:val="21"/>
        <w:szCs w:val="21"/>
      </w:rPr>
      <w:pict>
        <v:shape id="_x0000_s2049" o:spid="_x0000_s2049" o:spt="75" type="#_x0000_t75" style="position:absolute;left:0pt;margin-left:19.5pt;margin-top:0.5pt;height:22.2pt;width:27pt;z-index:1024;mso-width-relative:page;mso-height-relative:page;" filled="f" o:preferrelative="t" stroked="f" coordsize="21600,21600">
          <v:path/>
          <v:fill on="f" focussize="0,0"/>
          <v:stroke on="f" joinstyle="miter"/>
          <v:imagedata r:id="rId2" o:title="biglogo"/>
          <o:lock v:ext="edit" aspectratio="t"/>
        </v:shape>
      </w:pict>
    </w:r>
    <w:r>
      <w:rPr>
        <w:rFonts w:hint="eastAsia"/>
        <w:sz w:val="21"/>
        <w:szCs w:val="21"/>
      </w:rPr>
      <w:t xml:space="preserve">广州市义务工作者联合会                                  </w:t>
    </w:r>
  </w:p>
  <w:p>
    <w:pPr>
      <w:pStyle w:val="3"/>
      <w:pBdr>
        <w:bottom w:val="none" w:color="auto" w:sz="0" w:space="0"/>
      </w:pBdr>
      <w:ind w:firstLine="1100" w:firstLineChars="550"/>
      <w:jc w:val="both"/>
      <w:rPr>
        <w:sz w:val="20"/>
        <w:szCs w:val="20"/>
      </w:rPr>
    </w:pPr>
    <w:r>
      <w:rPr>
        <w:sz w:val="20"/>
        <w:szCs w:val="20"/>
      </w:rPr>
      <w:t>Guangzhou Volunteers’ Union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E4DFF"/>
    <w:multiLevelType w:val="multilevel"/>
    <w:tmpl w:val="747E4DFF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 w:ascii="PMingLiU" w:hAnsi="PMingLiU" w:eastAsia="PMingLiU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B63"/>
    <w:rsid w:val="00000587"/>
    <w:rsid w:val="00011059"/>
    <w:rsid w:val="000132A8"/>
    <w:rsid w:val="0001332B"/>
    <w:rsid w:val="00030FE7"/>
    <w:rsid w:val="00040413"/>
    <w:rsid w:val="000548F6"/>
    <w:rsid w:val="00055604"/>
    <w:rsid w:val="00067938"/>
    <w:rsid w:val="000837CA"/>
    <w:rsid w:val="00084944"/>
    <w:rsid w:val="0009576F"/>
    <w:rsid w:val="000962A1"/>
    <w:rsid w:val="000C360E"/>
    <w:rsid w:val="00116385"/>
    <w:rsid w:val="001226F0"/>
    <w:rsid w:val="00122D02"/>
    <w:rsid w:val="00123F14"/>
    <w:rsid w:val="00162B37"/>
    <w:rsid w:val="001669E5"/>
    <w:rsid w:val="00175814"/>
    <w:rsid w:val="001A28C9"/>
    <w:rsid w:val="001A2F46"/>
    <w:rsid w:val="001A346B"/>
    <w:rsid w:val="001C60E7"/>
    <w:rsid w:val="001D596A"/>
    <w:rsid w:val="001F12DE"/>
    <w:rsid w:val="00237BD5"/>
    <w:rsid w:val="00257677"/>
    <w:rsid w:val="002609BA"/>
    <w:rsid w:val="002802CF"/>
    <w:rsid w:val="0029754B"/>
    <w:rsid w:val="002C1765"/>
    <w:rsid w:val="002C5FE2"/>
    <w:rsid w:val="002E7748"/>
    <w:rsid w:val="00316DD8"/>
    <w:rsid w:val="0034674E"/>
    <w:rsid w:val="003509A1"/>
    <w:rsid w:val="00355AEF"/>
    <w:rsid w:val="0037171D"/>
    <w:rsid w:val="00374453"/>
    <w:rsid w:val="00384DEC"/>
    <w:rsid w:val="003A0566"/>
    <w:rsid w:val="003A0B31"/>
    <w:rsid w:val="003A37B8"/>
    <w:rsid w:val="003D52AB"/>
    <w:rsid w:val="003E198D"/>
    <w:rsid w:val="004036AF"/>
    <w:rsid w:val="004201B8"/>
    <w:rsid w:val="00455A8D"/>
    <w:rsid w:val="00455D87"/>
    <w:rsid w:val="00466BE2"/>
    <w:rsid w:val="00476EB0"/>
    <w:rsid w:val="00487FB5"/>
    <w:rsid w:val="004C2577"/>
    <w:rsid w:val="004C2E21"/>
    <w:rsid w:val="004D2A56"/>
    <w:rsid w:val="004E1888"/>
    <w:rsid w:val="004F5AF7"/>
    <w:rsid w:val="00500663"/>
    <w:rsid w:val="00521E64"/>
    <w:rsid w:val="005229C5"/>
    <w:rsid w:val="005358FC"/>
    <w:rsid w:val="005359C7"/>
    <w:rsid w:val="005452FB"/>
    <w:rsid w:val="00546470"/>
    <w:rsid w:val="005571E8"/>
    <w:rsid w:val="00562895"/>
    <w:rsid w:val="0056775B"/>
    <w:rsid w:val="00570243"/>
    <w:rsid w:val="00581FF5"/>
    <w:rsid w:val="005A1335"/>
    <w:rsid w:val="005A40C0"/>
    <w:rsid w:val="005C0B63"/>
    <w:rsid w:val="005C526B"/>
    <w:rsid w:val="005C6114"/>
    <w:rsid w:val="005C7760"/>
    <w:rsid w:val="005D0529"/>
    <w:rsid w:val="005D3904"/>
    <w:rsid w:val="005F73B8"/>
    <w:rsid w:val="00603B9A"/>
    <w:rsid w:val="00646F83"/>
    <w:rsid w:val="00655DBF"/>
    <w:rsid w:val="00661BA0"/>
    <w:rsid w:val="00677F7D"/>
    <w:rsid w:val="00692A1E"/>
    <w:rsid w:val="00696D42"/>
    <w:rsid w:val="006A68AC"/>
    <w:rsid w:val="006D4DB0"/>
    <w:rsid w:val="006E3D25"/>
    <w:rsid w:val="006F7F9F"/>
    <w:rsid w:val="00700A8D"/>
    <w:rsid w:val="00701FA8"/>
    <w:rsid w:val="00714697"/>
    <w:rsid w:val="007301D0"/>
    <w:rsid w:val="00731749"/>
    <w:rsid w:val="00761B5C"/>
    <w:rsid w:val="00764421"/>
    <w:rsid w:val="00765BE3"/>
    <w:rsid w:val="00790524"/>
    <w:rsid w:val="00791CDF"/>
    <w:rsid w:val="00797145"/>
    <w:rsid w:val="007A4454"/>
    <w:rsid w:val="007A4880"/>
    <w:rsid w:val="007A7754"/>
    <w:rsid w:val="007B2CB4"/>
    <w:rsid w:val="007E0354"/>
    <w:rsid w:val="007F5C0C"/>
    <w:rsid w:val="0080058B"/>
    <w:rsid w:val="008104F6"/>
    <w:rsid w:val="00816851"/>
    <w:rsid w:val="008209D7"/>
    <w:rsid w:val="00824412"/>
    <w:rsid w:val="0082562B"/>
    <w:rsid w:val="008336B0"/>
    <w:rsid w:val="00842E57"/>
    <w:rsid w:val="00851D3A"/>
    <w:rsid w:val="00856952"/>
    <w:rsid w:val="00867F97"/>
    <w:rsid w:val="0089306C"/>
    <w:rsid w:val="008969B6"/>
    <w:rsid w:val="008A1F8D"/>
    <w:rsid w:val="008B4435"/>
    <w:rsid w:val="008B6467"/>
    <w:rsid w:val="008B7DE8"/>
    <w:rsid w:val="008C1B7E"/>
    <w:rsid w:val="008D5DE5"/>
    <w:rsid w:val="008E59F7"/>
    <w:rsid w:val="008F53C5"/>
    <w:rsid w:val="00900B58"/>
    <w:rsid w:val="00915F42"/>
    <w:rsid w:val="00925A20"/>
    <w:rsid w:val="009270D6"/>
    <w:rsid w:val="00934AC9"/>
    <w:rsid w:val="009428A9"/>
    <w:rsid w:val="00945589"/>
    <w:rsid w:val="009514B8"/>
    <w:rsid w:val="009564E7"/>
    <w:rsid w:val="009A4644"/>
    <w:rsid w:val="009C69B5"/>
    <w:rsid w:val="009D0D8A"/>
    <w:rsid w:val="009D5311"/>
    <w:rsid w:val="009E3444"/>
    <w:rsid w:val="009E4967"/>
    <w:rsid w:val="00A20351"/>
    <w:rsid w:val="00A228DC"/>
    <w:rsid w:val="00A413C8"/>
    <w:rsid w:val="00A42699"/>
    <w:rsid w:val="00A7493F"/>
    <w:rsid w:val="00A7531A"/>
    <w:rsid w:val="00A81927"/>
    <w:rsid w:val="00AA4764"/>
    <w:rsid w:val="00AC051D"/>
    <w:rsid w:val="00AC797F"/>
    <w:rsid w:val="00AD78B1"/>
    <w:rsid w:val="00AE6761"/>
    <w:rsid w:val="00AF4458"/>
    <w:rsid w:val="00B008E7"/>
    <w:rsid w:val="00B13D4B"/>
    <w:rsid w:val="00B1436D"/>
    <w:rsid w:val="00B16D8F"/>
    <w:rsid w:val="00B30E1D"/>
    <w:rsid w:val="00B34BF5"/>
    <w:rsid w:val="00B46C85"/>
    <w:rsid w:val="00B47876"/>
    <w:rsid w:val="00B84A0E"/>
    <w:rsid w:val="00B84C29"/>
    <w:rsid w:val="00B93E22"/>
    <w:rsid w:val="00B95ADA"/>
    <w:rsid w:val="00B96217"/>
    <w:rsid w:val="00BB4632"/>
    <w:rsid w:val="00BB7E44"/>
    <w:rsid w:val="00BF01BB"/>
    <w:rsid w:val="00C10A8F"/>
    <w:rsid w:val="00C12570"/>
    <w:rsid w:val="00C212A9"/>
    <w:rsid w:val="00C21E98"/>
    <w:rsid w:val="00C31F47"/>
    <w:rsid w:val="00C363D1"/>
    <w:rsid w:val="00C67F0A"/>
    <w:rsid w:val="00C860A6"/>
    <w:rsid w:val="00CC7169"/>
    <w:rsid w:val="00CD2F9D"/>
    <w:rsid w:val="00D1039B"/>
    <w:rsid w:val="00D134D8"/>
    <w:rsid w:val="00D42D9E"/>
    <w:rsid w:val="00D5720A"/>
    <w:rsid w:val="00D76B8A"/>
    <w:rsid w:val="00D84C29"/>
    <w:rsid w:val="00D94CBA"/>
    <w:rsid w:val="00D97133"/>
    <w:rsid w:val="00DA2AEA"/>
    <w:rsid w:val="00DD3817"/>
    <w:rsid w:val="00DE5A18"/>
    <w:rsid w:val="00DF0FEA"/>
    <w:rsid w:val="00DF3C84"/>
    <w:rsid w:val="00E15863"/>
    <w:rsid w:val="00E202C6"/>
    <w:rsid w:val="00E239C1"/>
    <w:rsid w:val="00E32A17"/>
    <w:rsid w:val="00E66E8A"/>
    <w:rsid w:val="00E7784E"/>
    <w:rsid w:val="00E8229B"/>
    <w:rsid w:val="00E82C84"/>
    <w:rsid w:val="00E85D56"/>
    <w:rsid w:val="00EB0285"/>
    <w:rsid w:val="00EC4B94"/>
    <w:rsid w:val="00ED2633"/>
    <w:rsid w:val="00EE1219"/>
    <w:rsid w:val="00EF3CD0"/>
    <w:rsid w:val="00F17256"/>
    <w:rsid w:val="00F17767"/>
    <w:rsid w:val="00F20B59"/>
    <w:rsid w:val="00F42252"/>
    <w:rsid w:val="00F5774B"/>
    <w:rsid w:val="00F712A9"/>
    <w:rsid w:val="00F77416"/>
    <w:rsid w:val="00F83765"/>
    <w:rsid w:val="00FA36E3"/>
    <w:rsid w:val="00FB34C2"/>
    <w:rsid w:val="00FC4D29"/>
    <w:rsid w:val="00FD6469"/>
    <w:rsid w:val="00FE088B"/>
    <w:rsid w:val="00FF1182"/>
    <w:rsid w:val="088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B3DD5-8E2B-410D-9E12-15DD2ACEC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2017-07-10T08:45:00Z</dcterms:created>
  <dc:creator>微软用户</dc:creator>
  <cp:lastModifiedBy>niu</cp:lastModifiedBy>
  <cp:lastPrinted>2011-08-04T01:33:00Z</cp:lastPrinted>
  <dcterms:modified xsi:type="dcterms:W3CDTF">2017-08-01T08:39:50Z</dcterms:modified>
  <dc:title>“同游新广州、共享亚运会”空巢老人一日游报名登记表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